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073B" w14:textId="5FF4709B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  <w:rtl/>
        </w:rPr>
      </w:pPr>
      <w:r w:rsidRPr="00E861D3">
        <w:rPr>
          <w:rFonts w:ascii="Segoe UI Historic" w:eastAsia="Times New Roman" w:hAnsi="Segoe UI Historic" w:cs="Segoe UI Historic"/>
          <w:color w:val="050505"/>
          <w:sz w:val="28"/>
          <w:szCs w:val="28"/>
        </w:rPr>
        <w:t xml:space="preserve">Ford expedition limited 2013 </w:t>
      </w:r>
    </w:p>
    <w:p w14:paraId="18359232" w14:textId="77777777" w:rsid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</w:p>
    <w:p w14:paraId="33930B82" w14:textId="77777777" w:rsid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فورد </w:t>
      </w:r>
      <w:proofErr w:type="spellStart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اكسبيدشن</w:t>
      </w:r>
      <w:proofErr w:type="spellEnd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2011 </w:t>
      </w:r>
    </w:p>
    <w:p w14:paraId="01EB4549" w14:textId="77777777" w:rsid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</w:p>
    <w:p w14:paraId="729E6004" w14:textId="77777777" w:rsid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</w:p>
    <w:p w14:paraId="26125061" w14:textId="1A9C20AD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استلام صفر شركة نيفا </w:t>
      </w:r>
    </w:p>
    <w:p w14:paraId="72BDC4F5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خليجي مكفول وكالة نيفا استلام شركة </w:t>
      </w:r>
    </w:p>
    <w:p w14:paraId="7539D925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proofErr w:type="spellStart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بلعراق</w:t>
      </w:r>
      <w:proofErr w:type="spellEnd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صار </w:t>
      </w:r>
      <w:proofErr w:type="spellStart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جاملغ</w:t>
      </w:r>
      <w:proofErr w:type="spellEnd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صبغ </w:t>
      </w:r>
      <w:proofErr w:type="gramStart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اثر</w:t>
      </w:r>
      <w:proofErr w:type="gramEnd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</w:t>
      </w:r>
      <w:proofErr w:type="spellStart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شخط</w:t>
      </w:r>
      <w:proofErr w:type="spellEnd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</w:t>
      </w:r>
    </w:p>
    <w:p w14:paraId="474C613E" w14:textId="6BCAF9E3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فول مواصفات</w:t>
      </w:r>
      <w:r w:rsidRPr="00E861D3">
        <w:rPr>
          <w:rFonts w:ascii="Segoe UI Historic" w:eastAsia="Times New Roman" w:hAnsi="Segoe UI Historic" w:cs="Segoe UI Historic"/>
          <w:color w:val="050505"/>
          <w:sz w:val="28"/>
          <w:szCs w:val="28"/>
        </w:rPr>
        <w:t xml:space="preserve"> XLT</w:t>
      </w:r>
    </w:p>
    <w:p w14:paraId="583B6AA7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Segoe UI Historic"/>
          <w:color w:val="050505"/>
          <w:sz w:val="28"/>
          <w:szCs w:val="28"/>
        </w:rPr>
        <w:t>*</w:t>
      </w: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لون سلفر </w:t>
      </w:r>
    </w:p>
    <w:p w14:paraId="7A776E6B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Segoe UI Historic"/>
          <w:color w:val="050505"/>
          <w:sz w:val="28"/>
          <w:szCs w:val="28"/>
        </w:rPr>
        <w:t>*</w:t>
      </w: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داخل بيجي </w:t>
      </w:r>
    </w:p>
    <w:p w14:paraId="52D3F256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Segoe UI Historic"/>
          <w:color w:val="050505"/>
          <w:sz w:val="28"/>
          <w:szCs w:val="28"/>
        </w:rPr>
        <w:t xml:space="preserve">* </w:t>
      </w:r>
      <w:proofErr w:type="spellStart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كشنات</w:t>
      </w:r>
      <w:proofErr w:type="spellEnd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كهرباء + تدفئة تبريد </w:t>
      </w:r>
    </w:p>
    <w:p w14:paraId="2804A3A3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Segoe UI Historic"/>
          <w:color w:val="050505"/>
          <w:sz w:val="28"/>
          <w:szCs w:val="28"/>
        </w:rPr>
        <w:t xml:space="preserve">* </w:t>
      </w: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شاشات صغيرة </w:t>
      </w:r>
    </w:p>
    <w:p w14:paraId="55066840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Segoe UI Historic"/>
          <w:color w:val="050505"/>
          <w:sz w:val="28"/>
          <w:szCs w:val="28"/>
        </w:rPr>
        <w:t>*</w:t>
      </w: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صندوق كهرباء </w:t>
      </w:r>
    </w:p>
    <w:p w14:paraId="71DA3664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Segoe UI Historic"/>
          <w:color w:val="050505"/>
          <w:sz w:val="28"/>
          <w:szCs w:val="28"/>
        </w:rPr>
        <w:t>*</w:t>
      </w: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مري شفط </w:t>
      </w:r>
    </w:p>
    <w:p w14:paraId="5B657DAF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Segoe UI Historic"/>
          <w:color w:val="050505"/>
          <w:sz w:val="28"/>
          <w:szCs w:val="28"/>
        </w:rPr>
        <w:t>*</w:t>
      </w: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حساس امامي خلفي</w:t>
      </w:r>
    </w:p>
    <w:p w14:paraId="5F937704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Segoe UI Historic"/>
          <w:color w:val="050505"/>
          <w:sz w:val="28"/>
          <w:szCs w:val="28"/>
        </w:rPr>
        <w:t>*</w:t>
      </w:r>
      <w:proofErr w:type="spellStart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دوسات</w:t>
      </w:r>
      <w:proofErr w:type="spellEnd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جانبي </w:t>
      </w:r>
    </w:p>
    <w:p w14:paraId="3749C97E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Segoe UI Historic"/>
          <w:color w:val="050505"/>
          <w:sz w:val="28"/>
          <w:szCs w:val="28"/>
        </w:rPr>
        <w:t>*</w:t>
      </w: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محرك</w:t>
      </w:r>
      <w:r w:rsidRPr="00E861D3">
        <w:rPr>
          <w:rFonts w:ascii="Segoe UI Historic" w:eastAsia="Times New Roman" w:hAnsi="Segoe UI Historic" w:cs="Segoe UI Historic"/>
          <w:color w:val="050505"/>
          <w:sz w:val="28"/>
          <w:szCs w:val="28"/>
        </w:rPr>
        <w:t xml:space="preserve"> v8 5.4 </w:t>
      </w:r>
    </w:p>
    <w:p w14:paraId="24C3B5FA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Segoe UI Historic"/>
          <w:color w:val="050505"/>
          <w:sz w:val="28"/>
          <w:szCs w:val="28"/>
        </w:rPr>
        <w:t xml:space="preserve">* </w:t>
      </w: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تخم </w:t>
      </w:r>
      <w:proofErr w:type="spellStart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تاير</w:t>
      </w:r>
      <w:proofErr w:type="spellEnd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جديد </w:t>
      </w:r>
    </w:p>
    <w:p w14:paraId="0328EB13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وبعد بيها هواي مواصفات </w:t>
      </w:r>
    </w:p>
    <w:p w14:paraId="53CEF4AB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Segoe UI Historic"/>
          <w:color w:val="050505"/>
          <w:sz w:val="28"/>
          <w:szCs w:val="28"/>
        </w:rPr>
        <w:t xml:space="preserve">* </w:t>
      </w: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السيارة مكفولة كفالة عامة </w:t>
      </w:r>
    </w:p>
    <w:p w14:paraId="458D29E0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محرك كير اكسل صدر </w:t>
      </w:r>
      <w:proofErr w:type="gramStart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كلة</w:t>
      </w:r>
      <w:proofErr w:type="gramEnd"/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مكفول بلادي </w:t>
      </w:r>
    </w:p>
    <w:p w14:paraId="538C5A7A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Segoe UI Historic"/>
          <w:color w:val="050505"/>
          <w:sz w:val="28"/>
          <w:szCs w:val="28"/>
        </w:rPr>
        <w:t>**</w:t>
      </w: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السيارة نظيفة جدا بحالة الوكالة </w:t>
      </w:r>
    </w:p>
    <w:p w14:paraId="4A77EDEF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رقم ارييل رقم الجديد الانكليزي </w:t>
      </w:r>
    </w:p>
    <w:p w14:paraId="425A9170" w14:textId="77777777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مكان سيارة أربيل</w:t>
      </w:r>
    </w:p>
    <w:p w14:paraId="20C95379" w14:textId="77777777" w:rsid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</w:p>
    <w:p w14:paraId="5A920E98" w14:textId="77777777" w:rsid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</w:p>
    <w:p w14:paraId="23A48F3A" w14:textId="58017B97" w:rsid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 xml:space="preserve">السعر:13500$ (135ورقة) </w:t>
      </w:r>
    </w:p>
    <w:p w14:paraId="4BEF2C3E" w14:textId="0C5B143D" w:rsid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 xml:space="preserve">للاستفسار: </w:t>
      </w:r>
    </w:p>
    <w:p w14:paraId="0BC1B075" w14:textId="629D9365" w:rsidR="00E861D3" w:rsidRPr="00E861D3" w:rsidRDefault="00E861D3" w:rsidP="00E861D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E861D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07704700695 </w:t>
      </w:r>
    </w:p>
    <w:p w14:paraId="01668FB7" w14:textId="77777777" w:rsidR="00A36DC5" w:rsidRDefault="00A36DC5"/>
    <w:sectPr w:rsidR="00A36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C5"/>
    <w:rsid w:val="00A36DC5"/>
    <w:rsid w:val="00E8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16F2D"/>
  <w15:chartTrackingRefBased/>
  <w15:docId w15:val="{E3198C2C-9191-4B20-AE42-91A7A081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7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2022-12-18T09:54:00Z</dcterms:created>
  <dcterms:modified xsi:type="dcterms:W3CDTF">2022-12-18T10:01:00Z</dcterms:modified>
</cp:coreProperties>
</file>